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620"/>
        <w:gridCol w:w="8018"/>
      </w:tblGrid>
      <w:tr w:rsidR="005A6DEB" w:rsidRPr="00DF068F" w:rsidTr="00E76BE0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DEB" w:rsidRDefault="005A6DEB" w:rsidP="00E76BE0">
            <w:pPr>
              <w:pStyle w:val="Normale0"/>
              <w:tabs>
                <w:tab w:val="left" w:pos="708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2130" cy="848360"/>
                  <wp:effectExtent l="0" t="0" r="1270" b="889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DEB" w:rsidRDefault="005A6DEB" w:rsidP="00E76BE0">
            <w:pPr>
              <w:pStyle w:val="Normale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6804"/>
                <w:tab w:val="clear" w:pos="7938"/>
                <w:tab w:val="clear" w:pos="90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b/>
                <w:bCs/>
                <w:sz w:val="36"/>
                <w:szCs w:val="36"/>
              </w:rPr>
              <w:t xml:space="preserve">C O M U N E  D I  </w:t>
            </w:r>
            <w:proofErr w:type="spellStart"/>
            <w:r>
              <w:rPr>
                <w:b/>
                <w:bCs/>
                <w:sz w:val="36"/>
                <w:szCs w:val="36"/>
              </w:rPr>
              <w:t>I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T R I</w:t>
            </w:r>
          </w:p>
          <w:p w:rsidR="005A6DEB" w:rsidRDefault="005A6DEB" w:rsidP="00E76BE0">
            <w:pPr>
              <w:pStyle w:val="Normale0"/>
              <w:tabs>
                <w:tab w:val="left" w:pos="708"/>
              </w:tabs>
              <w:jc w:val="center"/>
            </w:pPr>
            <w:r>
              <w:t>Provincia di Latina</w:t>
            </w:r>
          </w:p>
          <w:p w:rsidR="005A6DEB" w:rsidRDefault="005A6DEB" w:rsidP="00E76BE0">
            <w:pPr>
              <w:pStyle w:val="Normale0"/>
              <w:tabs>
                <w:tab w:val="left" w:pos="708"/>
              </w:tabs>
              <w:jc w:val="center"/>
            </w:pPr>
            <w:r>
              <w:t>-----------</w:t>
            </w:r>
          </w:p>
          <w:p w:rsidR="005A6DEB" w:rsidRDefault="005A6DEB" w:rsidP="00E76BE0">
            <w:pPr>
              <w:pStyle w:val="Normale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Medaglia di Bronzo al Valor Civile</w:t>
            </w:r>
          </w:p>
          <w:p w:rsidR="005A6DEB" w:rsidRPr="00DF068F" w:rsidRDefault="005A6DEB" w:rsidP="00E76BE0">
            <w:pPr>
              <w:pStyle w:val="Normale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DF068F">
              <w:rPr>
                <w:sz w:val="18"/>
                <w:szCs w:val="18"/>
              </w:rPr>
              <w:t>Centralino 0771.7321 Fax 0771.721108</w:t>
            </w:r>
          </w:p>
          <w:p w:rsidR="005A6DEB" w:rsidRPr="00DF068F" w:rsidRDefault="005A6DEB" w:rsidP="00E76BE0">
            <w:pPr>
              <w:pStyle w:val="Normale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hyperlink r:id="rId7" w:history="1">
              <w:r w:rsidRPr="00DF068F">
                <w:rPr>
                  <w:rStyle w:val="Collegamentoipertestuale"/>
                  <w:sz w:val="18"/>
                  <w:szCs w:val="18"/>
                </w:rPr>
                <w:t>www.comune.itri.lt.it</w:t>
              </w:r>
            </w:hyperlink>
          </w:p>
          <w:p w:rsidR="005A6DEB" w:rsidRDefault="005A6DEB" w:rsidP="00E76BE0">
            <w:pPr>
              <w:pStyle w:val="Normale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P.Iva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00279170591 C"/>
              </w:smartTagPr>
              <w:r>
                <w:rPr>
                  <w:sz w:val="18"/>
                  <w:szCs w:val="18"/>
                </w:rPr>
                <w:t>00279170591 C</w:t>
              </w:r>
            </w:smartTag>
            <w:r>
              <w:rPr>
                <w:sz w:val="18"/>
                <w:szCs w:val="18"/>
              </w:rPr>
              <w:t>.F. 81003170594</w:t>
            </w:r>
          </w:p>
          <w:p w:rsidR="005A6DEB" w:rsidRPr="00DF068F" w:rsidRDefault="005A6DEB" w:rsidP="00E76BE0">
            <w:pPr>
              <w:pStyle w:val="Normale0"/>
              <w:tabs>
                <w:tab w:val="left" w:pos="708"/>
              </w:tabs>
              <w:jc w:val="center"/>
            </w:pPr>
            <w:proofErr w:type="spellStart"/>
            <w:r>
              <w:rPr>
                <w:sz w:val="18"/>
                <w:szCs w:val="18"/>
              </w:rPr>
              <w:t>Pec:comune.itri</w:t>
            </w:r>
            <w:proofErr w:type="spellEnd"/>
            <w:r w:rsidRPr="001D34D1">
              <w:rPr>
                <w:sz w:val="18"/>
                <w:szCs w:val="18"/>
                <w:lang w:val="de-DE"/>
              </w:rPr>
              <w:t>@</w:t>
            </w:r>
            <w:r>
              <w:rPr>
                <w:sz w:val="18"/>
                <w:szCs w:val="18"/>
                <w:lang w:val="de-DE"/>
              </w:rPr>
              <w:t>postecert.it</w:t>
            </w:r>
          </w:p>
        </w:tc>
      </w:tr>
    </w:tbl>
    <w:p w:rsidR="005A6DEB" w:rsidRDefault="005A6DEB" w:rsidP="005A6DEB">
      <w:pPr>
        <w:pStyle w:val="Titolo1"/>
      </w:pPr>
    </w:p>
    <w:p w:rsidR="005A6DEB" w:rsidRDefault="005A6DEB" w:rsidP="005A6DEB"/>
    <w:p w:rsidR="005A6DEB" w:rsidRDefault="005A6DEB" w:rsidP="005A6DEB"/>
    <w:p w:rsidR="005A6DEB" w:rsidRPr="005A6DEB" w:rsidRDefault="005A6DEB" w:rsidP="005A6DEB"/>
    <w:p w:rsidR="005A6DEB" w:rsidRDefault="005A6DEB" w:rsidP="005A6DEB">
      <w:pPr>
        <w:pStyle w:val="Titolo1"/>
      </w:pPr>
      <w:r>
        <w:rPr>
          <w:rFonts w:ascii="Arial" w:hAnsi="Arial" w:cs="Arial"/>
          <w:b/>
          <w:noProof/>
          <w:sz w:val="32"/>
          <w:szCs w:val="32"/>
        </w:rPr>
        <w:t>AVVISO DI PUBBLICAZIONE</w:t>
      </w:r>
    </w:p>
    <w:p w:rsidR="005A6DEB" w:rsidRDefault="005A6DEB" w:rsidP="005A6DEB">
      <w:pPr>
        <w:pStyle w:val="Titolo1"/>
      </w:pPr>
    </w:p>
    <w:p w:rsidR="00F36575" w:rsidRDefault="007A4579"/>
    <w:p w:rsidR="005A6DEB" w:rsidRDefault="005A6DEB"/>
    <w:p w:rsidR="005A6DEB" w:rsidRDefault="005A6DEB" w:rsidP="005A6DEB">
      <w:pPr>
        <w:jc w:val="both"/>
        <w:rPr>
          <w:b/>
        </w:rPr>
      </w:pPr>
      <w:r w:rsidRPr="005A6DEB">
        <w:rPr>
          <w:b/>
        </w:rPr>
        <w:t>Selezione</w:t>
      </w:r>
      <w:r>
        <w:rPr>
          <w:b/>
        </w:rPr>
        <w:t xml:space="preserve"> per l’affidamento di incarico di Responsabile del Servizio Finanziario e di Ragioneria mediante contratto a tempo determinato e pieno, ex art.110, c.1, del </w:t>
      </w:r>
      <w:proofErr w:type="spellStart"/>
      <w:r>
        <w:rPr>
          <w:b/>
        </w:rPr>
        <w:t>D.Lgs.</w:t>
      </w:r>
      <w:proofErr w:type="spellEnd"/>
      <w:r>
        <w:rPr>
          <w:b/>
        </w:rPr>
        <w:t xml:space="preserve"> 267/2000 e </w:t>
      </w:r>
      <w:proofErr w:type="spellStart"/>
      <w:r>
        <w:rPr>
          <w:b/>
        </w:rPr>
        <w:t>ss.mm.ii</w:t>
      </w:r>
      <w:proofErr w:type="spellEnd"/>
      <w:r>
        <w:rPr>
          <w:b/>
        </w:rPr>
        <w:t>.</w:t>
      </w:r>
    </w:p>
    <w:p w:rsidR="005A6DEB" w:rsidRDefault="005A6DEB" w:rsidP="005A6DEB">
      <w:pPr>
        <w:jc w:val="both"/>
        <w:rPr>
          <w:b/>
        </w:rPr>
      </w:pPr>
    </w:p>
    <w:p w:rsidR="005A6DEB" w:rsidRDefault="005A6DEB" w:rsidP="005A6DEB">
      <w:pPr>
        <w:jc w:val="center"/>
        <w:rPr>
          <w:b/>
        </w:rPr>
      </w:pPr>
      <w:r>
        <w:rPr>
          <w:b/>
        </w:rPr>
        <w:t>ELENCO AMMESSI</w:t>
      </w:r>
    </w:p>
    <w:p w:rsidR="005A6DEB" w:rsidRDefault="005A6DEB" w:rsidP="005A6DEB">
      <w:pPr>
        <w:jc w:val="center"/>
        <w:rPr>
          <w:b/>
        </w:rPr>
      </w:pPr>
    </w:p>
    <w:p w:rsidR="005A6DEB" w:rsidRDefault="005A6DEB" w:rsidP="005A6DEB">
      <w:pPr>
        <w:jc w:val="both"/>
      </w:pPr>
      <w:r>
        <w:t xml:space="preserve">Con riferimento alla selezione in oggetto, si rende noto l’elenco dei candidati ammessi al colloquio valutativo di cui al bando, indetto per il </w:t>
      </w:r>
      <w:r w:rsidRPr="005A6DEB">
        <w:rPr>
          <w:b/>
        </w:rPr>
        <w:t>giorno 17 marzo 2015, alle ore 9,30,</w:t>
      </w:r>
      <w:r>
        <w:t xml:space="preserve"> come di seguito specificato:</w:t>
      </w:r>
    </w:p>
    <w:p w:rsidR="007A4579" w:rsidRDefault="007A4579" w:rsidP="005A6DEB">
      <w:pPr>
        <w:jc w:val="both"/>
      </w:pPr>
    </w:p>
    <w:p w:rsidR="005A6DEB" w:rsidRDefault="005A6DEB" w:rsidP="005A6DEB">
      <w:pPr>
        <w:pStyle w:val="Paragrafoelenco"/>
        <w:numPr>
          <w:ilvl w:val="0"/>
          <w:numId w:val="1"/>
        </w:numPr>
        <w:jc w:val="both"/>
      </w:pPr>
      <w:r>
        <w:t>D’Elia Francesco Paolo, nato a Formia il 06.08.1971</w:t>
      </w:r>
    </w:p>
    <w:p w:rsidR="005A6DEB" w:rsidRDefault="005A6DEB" w:rsidP="005A6DEB">
      <w:pPr>
        <w:pStyle w:val="Paragrafoelenco"/>
        <w:numPr>
          <w:ilvl w:val="0"/>
          <w:numId w:val="1"/>
        </w:numPr>
        <w:jc w:val="both"/>
      </w:pPr>
      <w:proofErr w:type="spellStart"/>
      <w:r>
        <w:t>Vaudo</w:t>
      </w:r>
      <w:proofErr w:type="spellEnd"/>
      <w:r>
        <w:t xml:space="preserve"> Attilio, nato a Fondi il 23.07.1981</w:t>
      </w:r>
    </w:p>
    <w:p w:rsidR="005A6DEB" w:rsidRDefault="005A6DEB" w:rsidP="005A6DEB">
      <w:pPr>
        <w:pStyle w:val="Paragrafoelenco"/>
        <w:numPr>
          <w:ilvl w:val="0"/>
          <w:numId w:val="1"/>
        </w:numPr>
        <w:jc w:val="both"/>
      </w:pPr>
      <w:r>
        <w:t>Mandolesi Stefano, nato a Roma il 22.09.1965</w:t>
      </w:r>
    </w:p>
    <w:p w:rsidR="005A6DEB" w:rsidRDefault="005A6DEB" w:rsidP="005A6DEB">
      <w:pPr>
        <w:pStyle w:val="Paragrafoelenco"/>
        <w:numPr>
          <w:ilvl w:val="0"/>
          <w:numId w:val="1"/>
        </w:numPr>
        <w:jc w:val="both"/>
      </w:pPr>
      <w:proofErr w:type="spellStart"/>
      <w:r>
        <w:t>Preite</w:t>
      </w:r>
      <w:proofErr w:type="spellEnd"/>
      <w:r>
        <w:t xml:space="preserve"> Antonio, nato a Taurisano il 13.01.1962</w:t>
      </w:r>
    </w:p>
    <w:p w:rsidR="005A6DEB" w:rsidRDefault="005A6DEB" w:rsidP="005A6DEB">
      <w:pPr>
        <w:jc w:val="both"/>
      </w:pPr>
    </w:p>
    <w:p w:rsidR="005A6DEB" w:rsidRDefault="005A6DEB" w:rsidP="005A6DEB">
      <w:pPr>
        <w:jc w:val="both"/>
      </w:pPr>
      <w:r>
        <w:t>I soggetti dovranno presentarsi muniti di documento di riconoscimento in corso di validità, pena di non ammissione al colloquio medesimo.</w:t>
      </w:r>
    </w:p>
    <w:p w:rsidR="007A4579" w:rsidRDefault="007A4579" w:rsidP="005A6DEB">
      <w:pPr>
        <w:jc w:val="both"/>
      </w:pPr>
    </w:p>
    <w:p w:rsidR="007A4579" w:rsidRDefault="007A4579" w:rsidP="005A6DEB">
      <w:pPr>
        <w:jc w:val="both"/>
      </w:pPr>
      <w:r>
        <w:t>La mancata presentazione comporterà la decadenza dalla partecipazione alla selezione di cui all’oggetto.</w:t>
      </w:r>
      <w:bookmarkStart w:id="0" w:name="_GoBack"/>
      <w:bookmarkEnd w:id="0"/>
    </w:p>
    <w:p w:rsidR="00B41B3F" w:rsidRDefault="00B41B3F" w:rsidP="005A6DEB">
      <w:pPr>
        <w:jc w:val="both"/>
      </w:pPr>
    </w:p>
    <w:p w:rsidR="00B41B3F" w:rsidRDefault="00B41B3F" w:rsidP="005A6DEB">
      <w:pPr>
        <w:jc w:val="both"/>
      </w:pPr>
    </w:p>
    <w:p w:rsidR="005A6DEB" w:rsidRDefault="005A6DEB" w:rsidP="005A6DEB">
      <w:pPr>
        <w:jc w:val="both"/>
      </w:pPr>
    </w:p>
    <w:p w:rsidR="005A6DEB" w:rsidRDefault="00B41B3F" w:rsidP="00B41B3F">
      <w:r>
        <w:t xml:space="preserve">                                                                                                     </w:t>
      </w:r>
      <w:r w:rsidR="005A6DEB">
        <w:t>F.to Il Segretario Comunale</w:t>
      </w:r>
    </w:p>
    <w:p w:rsidR="005A6DEB" w:rsidRPr="005A6DEB" w:rsidRDefault="00B41B3F" w:rsidP="00B41B3F">
      <w:pPr>
        <w:jc w:val="center"/>
      </w:pPr>
      <w:r>
        <w:t xml:space="preserve">                                                                              </w:t>
      </w:r>
      <w:r w:rsidR="005A6DEB">
        <w:t xml:space="preserve">Dott.ssa Cinzia </w:t>
      </w:r>
      <w:proofErr w:type="spellStart"/>
      <w:r w:rsidR="005A6DEB">
        <w:t>Iacuele</w:t>
      </w:r>
      <w:proofErr w:type="spellEnd"/>
    </w:p>
    <w:sectPr w:rsidR="005A6DEB" w:rsidRPr="005A6DEB" w:rsidSect="00230BB3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92C26"/>
    <w:multiLevelType w:val="hybridMultilevel"/>
    <w:tmpl w:val="522E3E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EB"/>
    <w:rsid w:val="00342067"/>
    <w:rsid w:val="004E71E3"/>
    <w:rsid w:val="005A6DEB"/>
    <w:rsid w:val="007A4579"/>
    <w:rsid w:val="00B4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6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A6DEB"/>
    <w:pPr>
      <w:keepNext/>
      <w:jc w:val="center"/>
      <w:outlineLvl w:val="0"/>
    </w:pPr>
    <w:rPr>
      <w:rFonts w:ascii="Monotype Corsiva" w:hAnsi="Monotype Corsiv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A6DEB"/>
    <w:rPr>
      <w:rFonts w:ascii="Monotype Corsiva" w:eastAsia="Times New Roman" w:hAnsi="Monotype Corsiva" w:cs="Times New Roman"/>
      <w:sz w:val="28"/>
      <w:szCs w:val="24"/>
      <w:lang w:eastAsia="it-IT"/>
    </w:rPr>
  </w:style>
  <w:style w:type="character" w:styleId="Collegamentoipertestuale">
    <w:name w:val="Hyperlink"/>
    <w:rsid w:val="005A6DEB"/>
    <w:rPr>
      <w:color w:val="0000FF"/>
      <w:u w:val="single"/>
    </w:rPr>
  </w:style>
  <w:style w:type="paragraph" w:customStyle="1" w:styleId="Normale0">
    <w:name w:val="[Normale]"/>
    <w:basedOn w:val="Normale"/>
    <w:rsid w:val="005A6DEB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6D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6DE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A6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6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A6DEB"/>
    <w:pPr>
      <w:keepNext/>
      <w:jc w:val="center"/>
      <w:outlineLvl w:val="0"/>
    </w:pPr>
    <w:rPr>
      <w:rFonts w:ascii="Monotype Corsiva" w:hAnsi="Monotype Corsiv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A6DEB"/>
    <w:rPr>
      <w:rFonts w:ascii="Monotype Corsiva" w:eastAsia="Times New Roman" w:hAnsi="Monotype Corsiva" w:cs="Times New Roman"/>
      <w:sz w:val="28"/>
      <w:szCs w:val="24"/>
      <w:lang w:eastAsia="it-IT"/>
    </w:rPr>
  </w:style>
  <w:style w:type="character" w:styleId="Collegamentoipertestuale">
    <w:name w:val="Hyperlink"/>
    <w:rsid w:val="005A6DEB"/>
    <w:rPr>
      <w:color w:val="0000FF"/>
      <w:u w:val="single"/>
    </w:rPr>
  </w:style>
  <w:style w:type="paragraph" w:customStyle="1" w:styleId="Normale0">
    <w:name w:val="[Normale]"/>
    <w:basedOn w:val="Normale"/>
    <w:rsid w:val="005A6DEB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6D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6DE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A6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mune.itri.l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Giovanna</cp:lastModifiedBy>
  <cp:revision>2</cp:revision>
  <dcterms:created xsi:type="dcterms:W3CDTF">2015-03-16T12:19:00Z</dcterms:created>
  <dcterms:modified xsi:type="dcterms:W3CDTF">2015-03-16T12:33:00Z</dcterms:modified>
</cp:coreProperties>
</file>