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87" w:rsidRDefault="00C2469B">
      <w:pPr>
        <w:pStyle w:val="Titolo1"/>
        <w:ind w:left="3093" w:right="3036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240665</wp:posOffset>
                </wp:positionV>
                <wp:extent cx="61569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A33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95pt" to="5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AlGw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" strokeweight=".16969mm">
                <w10:wrap type="topAndBottom" anchorx="page"/>
              </v:line>
            </w:pict>
          </mc:Fallback>
        </mc:AlternateContent>
      </w:r>
      <w:r>
        <w:t>ELENCO PROCEDIMENTI SUAP</w:t>
      </w:r>
    </w:p>
    <w:p w:rsidR="00B74E87" w:rsidRDefault="00B74E87">
      <w:pPr>
        <w:pStyle w:val="Corpotesto"/>
        <w:ind w:left="0"/>
        <w:rPr>
          <w:b/>
        </w:rPr>
      </w:pPr>
    </w:p>
    <w:p w:rsidR="00B74E87" w:rsidRDefault="00B74E87">
      <w:pPr>
        <w:pStyle w:val="Corpotesto"/>
        <w:spacing w:before="5"/>
        <w:ind w:left="0"/>
        <w:rPr>
          <w:b/>
          <w:sz w:val="27"/>
        </w:rPr>
      </w:pPr>
    </w:p>
    <w:p w:rsidR="00B74E87" w:rsidRDefault="00C2469B">
      <w:pPr>
        <w:pStyle w:val="Paragrafoelenco"/>
        <w:numPr>
          <w:ilvl w:val="0"/>
          <w:numId w:val="1"/>
        </w:numPr>
        <w:tabs>
          <w:tab w:val="left" w:pos="492"/>
          <w:tab w:val="left" w:pos="493"/>
        </w:tabs>
        <w:spacing w:before="101"/>
        <w:ind w:hanging="361"/>
        <w:rPr>
          <w:b/>
          <w:sz w:val="24"/>
        </w:rPr>
      </w:pPr>
      <w:r>
        <w:rPr>
          <w:b/>
          <w:sz w:val="24"/>
        </w:rPr>
        <w:t>Agricoltura, allevamento, pesca e attività estrattive</w:t>
      </w: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193"/>
        <w:ind w:hanging="361"/>
      </w:pPr>
      <w:r>
        <w:t>Allevamento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Vendita di prodotti agricoli da parte di produttori</w:t>
      </w:r>
      <w:r>
        <w:rPr>
          <w:spacing w:val="-3"/>
          <w:sz w:val="24"/>
        </w:rPr>
        <w:t xml:space="preserve"> </w:t>
      </w:r>
      <w:r>
        <w:rPr>
          <w:sz w:val="24"/>
        </w:rPr>
        <w:t>agricoli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2"/>
        <w:ind w:hanging="361"/>
        <w:rPr>
          <w:sz w:val="24"/>
        </w:rPr>
      </w:pPr>
      <w:r>
        <w:rPr>
          <w:sz w:val="24"/>
        </w:rPr>
        <w:t>Attività nel settore della riproduzione</w:t>
      </w:r>
      <w:r>
        <w:rPr>
          <w:spacing w:val="-5"/>
          <w:sz w:val="24"/>
        </w:rPr>
        <w:t xml:space="preserve"> </w:t>
      </w:r>
      <w:r>
        <w:rPr>
          <w:sz w:val="24"/>
        </w:rPr>
        <w:t>animale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Attività di produzione primaria di</w:t>
      </w:r>
      <w:r>
        <w:rPr>
          <w:spacing w:val="-4"/>
          <w:sz w:val="24"/>
        </w:rPr>
        <w:t xml:space="preserve"> </w:t>
      </w:r>
      <w:r>
        <w:rPr>
          <w:sz w:val="24"/>
        </w:rPr>
        <w:t>alimenti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Agriturismo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 xml:space="preserve">Altre attività nell'ambito dell'agricoltura, allevamento, </w:t>
      </w:r>
      <w:r>
        <w:rPr>
          <w:sz w:val="24"/>
        </w:rPr>
        <w:t>e attività</w:t>
      </w:r>
      <w:r>
        <w:rPr>
          <w:spacing w:val="-7"/>
          <w:sz w:val="24"/>
        </w:rPr>
        <w:t xml:space="preserve"> </w:t>
      </w:r>
      <w:r>
        <w:rPr>
          <w:sz w:val="24"/>
        </w:rPr>
        <w:t>estrattive</w:t>
      </w:r>
    </w:p>
    <w:p w:rsidR="00B74E87" w:rsidRDefault="00B74E87">
      <w:pPr>
        <w:pStyle w:val="Corpotesto"/>
        <w:ind w:left="0"/>
        <w:rPr>
          <w:sz w:val="28"/>
        </w:rPr>
      </w:pPr>
    </w:p>
    <w:p w:rsidR="00B74E87" w:rsidRDefault="00B74E87">
      <w:pPr>
        <w:pStyle w:val="Corpotesto"/>
        <w:spacing w:before="6"/>
        <w:ind w:left="0"/>
        <w:rPr>
          <w:sz w:val="29"/>
        </w:rPr>
      </w:pPr>
    </w:p>
    <w:p w:rsidR="00B74E87" w:rsidRDefault="00C2469B">
      <w:pPr>
        <w:pStyle w:val="Paragrafoelenco"/>
        <w:numPr>
          <w:ilvl w:val="0"/>
          <w:numId w:val="1"/>
        </w:numPr>
        <w:tabs>
          <w:tab w:val="left" w:pos="492"/>
          <w:tab w:val="left" w:pos="493"/>
        </w:tabs>
        <w:ind w:hanging="361"/>
        <w:rPr>
          <w:b/>
          <w:sz w:val="24"/>
        </w:rPr>
      </w:pPr>
      <w:r>
        <w:rPr>
          <w:b/>
          <w:sz w:val="24"/>
        </w:rPr>
        <w:t>Industria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artigianato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94"/>
        <w:ind w:hanging="361"/>
        <w:rPr>
          <w:sz w:val="24"/>
        </w:rPr>
      </w:pPr>
      <w:r>
        <w:rPr>
          <w:sz w:val="24"/>
        </w:rPr>
        <w:t>Acconciatori, barbieri, estetisti, tatuatori e</w:t>
      </w:r>
      <w:r>
        <w:rPr>
          <w:spacing w:val="-3"/>
          <w:sz w:val="24"/>
        </w:rPr>
        <w:t xml:space="preserve"> </w:t>
      </w:r>
      <w:r>
        <w:rPr>
          <w:sz w:val="24"/>
        </w:rPr>
        <w:t>piercers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Taxi, noleggio veicoli con</w:t>
      </w:r>
      <w:r>
        <w:rPr>
          <w:spacing w:val="-1"/>
          <w:sz w:val="24"/>
        </w:rPr>
        <w:t xml:space="preserve"> </w:t>
      </w:r>
      <w:r>
        <w:rPr>
          <w:sz w:val="24"/>
        </w:rPr>
        <w:t>conducente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1"/>
        <w:ind w:hanging="361"/>
        <w:rPr>
          <w:sz w:val="24"/>
        </w:rPr>
      </w:pPr>
      <w:r>
        <w:rPr>
          <w:sz w:val="24"/>
        </w:rPr>
        <w:t>Noleggio autobus con</w:t>
      </w:r>
      <w:r>
        <w:rPr>
          <w:spacing w:val="1"/>
          <w:sz w:val="24"/>
        </w:rPr>
        <w:t xml:space="preserve"> </w:t>
      </w:r>
      <w:r>
        <w:rPr>
          <w:sz w:val="24"/>
        </w:rPr>
        <w:t>conducente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Rimesse e</w:t>
      </w:r>
      <w:r>
        <w:rPr>
          <w:spacing w:val="-3"/>
          <w:sz w:val="24"/>
        </w:rPr>
        <w:t xml:space="preserve"> </w:t>
      </w:r>
      <w:r>
        <w:rPr>
          <w:sz w:val="24"/>
        </w:rPr>
        <w:t>parcheggi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Noleggio senza conducente (autoveicoli, cicli,</w:t>
      </w:r>
      <w:r>
        <w:rPr>
          <w:spacing w:val="-3"/>
          <w:sz w:val="24"/>
        </w:rPr>
        <w:t xml:space="preserve"> </w:t>
      </w:r>
      <w:r>
        <w:rPr>
          <w:sz w:val="24"/>
        </w:rPr>
        <w:t>moto)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2"/>
        <w:ind w:hanging="361"/>
        <w:rPr>
          <w:sz w:val="24"/>
        </w:rPr>
      </w:pPr>
      <w:r>
        <w:rPr>
          <w:sz w:val="24"/>
        </w:rPr>
        <w:t>Laboratori artigianali alimentari (gelaterie, pizzerie al taglio, creperie,</w:t>
      </w:r>
      <w:r>
        <w:rPr>
          <w:spacing w:val="-7"/>
          <w:sz w:val="24"/>
        </w:rPr>
        <w:t xml:space="preserve"> </w:t>
      </w:r>
      <w:r>
        <w:rPr>
          <w:sz w:val="24"/>
        </w:rPr>
        <w:t>etc.)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Panifici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Tintolavanderie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3"/>
        <w:ind w:hanging="361"/>
        <w:rPr>
          <w:sz w:val="20"/>
        </w:rPr>
      </w:pPr>
      <w:r>
        <w:rPr>
          <w:sz w:val="20"/>
        </w:rPr>
        <w:t>Tintolavanderie a lavorazione</w:t>
      </w:r>
      <w:r>
        <w:rPr>
          <w:spacing w:val="1"/>
          <w:sz w:val="20"/>
        </w:rPr>
        <w:t xml:space="preserve"> </w:t>
      </w:r>
      <w:r>
        <w:rPr>
          <w:sz w:val="20"/>
        </w:rPr>
        <w:t>manuale/meccanica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Tintolavanderie a</w:t>
      </w:r>
      <w:r>
        <w:rPr>
          <w:spacing w:val="-1"/>
          <w:sz w:val="20"/>
        </w:rPr>
        <w:t xml:space="preserve"> </w:t>
      </w:r>
      <w:r>
        <w:rPr>
          <w:sz w:val="20"/>
        </w:rPr>
        <w:t>gettone</w:t>
      </w:r>
    </w:p>
    <w:p w:rsidR="00B74E87" w:rsidRDefault="00B74E87">
      <w:pPr>
        <w:pStyle w:val="Corpotesto"/>
        <w:spacing w:before="2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1"/>
        <w:ind w:hanging="361"/>
      </w:pPr>
      <w:r>
        <w:t>Attività produttiva (industriale, manifatturiera,</w:t>
      </w:r>
      <w:r>
        <w:rPr>
          <w:spacing w:val="-3"/>
        </w:rPr>
        <w:t xml:space="preserve"> </w:t>
      </w:r>
      <w:r>
        <w:t>ecc.)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Attività di deposito</w:t>
      </w:r>
      <w:r>
        <w:rPr>
          <w:spacing w:val="-2"/>
          <w:sz w:val="24"/>
        </w:rPr>
        <w:t xml:space="preserve"> </w:t>
      </w:r>
      <w:r>
        <w:rPr>
          <w:sz w:val="24"/>
        </w:rPr>
        <w:t>merci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1"/>
        <w:ind w:hanging="361"/>
        <w:rPr>
          <w:sz w:val="24"/>
        </w:rPr>
      </w:pPr>
      <w:r>
        <w:rPr>
          <w:sz w:val="24"/>
        </w:rPr>
        <w:t>Attività nel settore dei</w:t>
      </w:r>
      <w:r>
        <w:rPr>
          <w:spacing w:val="-3"/>
          <w:sz w:val="24"/>
        </w:rPr>
        <w:t xml:space="preserve"> </w:t>
      </w:r>
      <w:r>
        <w:rPr>
          <w:sz w:val="24"/>
        </w:rPr>
        <w:t>mangimi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9" w:line="225" w:lineRule="auto"/>
        <w:ind w:right="831"/>
        <w:rPr>
          <w:sz w:val="24"/>
        </w:rPr>
      </w:pPr>
      <w:r>
        <w:rPr>
          <w:sz w:val="24"/>
        </w:rPr>
        <w:t>Attività nel settore dei sottoprodotti di origine animale/prodotti derivati (Reg.</w:t>
      </w:r>
      <w:r>
        <w:rPr>
          <w:spacing w:val="-26"/>
          <w:sz w:val="24"/>
        </w:rPr>
        <w:t xml:space="preserve"> </w:t>
      </w:r>
      <w:r>
        <w:rPr>
          <w:sz w:val="24"/>
        </w:rPr>
        <w:t>CE 1069/2009)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204"/>
        <w:ind w:hanging="361"/>
        <w:rPr>
          <w:sz w:val="20"/>
        </w:rPr>
      </w:pPr>
      <w:r>
        <w:rPr>
          <w:sz w:val="20"/>
        </w:rPr>
        <w:t>Attività nel settore dei sottoprodotti di origine animale/prodotti derivati (Reg. CE</w:t>
      </w:r>
      <w:r>
        <w:rPr>
          <w:spacing w:val="-19"/>
          <w:sz w:val="20"/>
        </w:rPr>
        <w:t xml:space="preserve"> </w:t>
      </w:r>
      <w:r>
        <w:rPr>
          <w:sz w:val="20"/>
        </w:rPr>
        <w:t>1069/2009)</w:t>
      </w:r>
    </w:p>
    <w:p w:rsidR="00B74E87" w:rsidRDefault="00B74E87">
      <w:pPr>
        <w:pStyle w:val="Corpotesto"/>
        <w:spacing w:before="5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0"/>
        <w:ind w:hanging="361"/>
      </w:pPr>
      <w:r>
        <w:t>Altre attività</w:t>
      </w:r>
      <w:r>
        <w:rPr>
          <w:spacing w:val="-3"/>
        </w:rPr>
        <w:t xml:space="preserve"> </w:t>
      </w:r>
      <w:r>
        <w:t>produttive</w:t>
      </w:r>
    </w:p>
    <w:p w:rsidR="00B74E87" w:rsidRDefault="00B74E87">
      <w:pPr>
        <w:sectPr w:rsidR="00B74E87">
          <w:type w:val="continuous"/>
          <w:pgSz w:w="11910" w:h="16840"/>
          <w:pgMar w:top="1320" w:right="1060" w:bottom="280" w:left="1000" w:header="720" w:footer="720" w:gutter="0"/>
          <w:cols w:space="720"/>
        </w:sectPr>
      </w:pPr>
    </w:p>
    <w:p w:rsidR="00B74E87" w:rsidRDefault="00C2469B">
      <w:pPr>
        <w:pStyle w:val="Paragrafoelenco"/>
        <w:numPr>
          <w:ilvl w:val="0"/>
          <w:numId w:val="1"/>
        </w:numPr>
        <w:tabs>
          <w:tab w:val="left" w:pos="492"/>
          <w:tab w:val="left" w:pos="493"/>
        </w:tabs>
        <w:spacing w:before="76"/>
        <w:ind w:hanging="361"/>
        <w:rPr>
          <w:b/>
          <w:sz w:val="24"/>
        </w:rPr>
      </w:pPr>
      <w:r>
        <w:rPr>
          <w:b/>
          <w:sz w:val="24"/>
        </w:rPr>
        <w:lastRenderedPageBreak/>
        <w:t>Commercio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96"/>
        <w:ind w:hanging="361"/>
        <w:rPr>
          <w:sz w:val="24"/>
        </w:rPr>
      </w:pPr>
      <w:r>
        <w:rPr>
          <w:sz w:val="24"/>
        </w:rPr>
        <w:t>Commercio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0"/>
        <w:ind w:hanging="361"/>
        <w:rPr>
          <w:sz w:val="20"/>
        </w:rPr>
      </w:pPr>
      <w:r>
        <w:rPr>
          <w:sz w:val="20"/>
        </w:rPr>
        <w:t>Esercizio di vicinato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Media struttura di</w:t>
      </w:r>
      <w:r>
        <w:rPr>
          <w:spacing w:val="-1"/>
          <w:sz w:val="20"/>
        </w:rPr>
        <w:t xml:space="preserve"> </w:t>
      </w:r>
      <w:r>
        <w:rPr>
          <w:sz w:val="20"/>
        </w:rPr>
        <w:t>vendita</w:t>
      </w:r>
    </w:p>
    <w:p w:rsidR="00B74E87" w:rsidRDefault="00B74E87">
      <w:pPr>
        <w:pStyle w:val="Corpotesto"/>
        <w:spacing w:before="6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Grande struttura di</w:t>
      </w:r>
      <w:r>
        <w:rPr>
          <w:spacing w:val="-1"/>
          <w:sz w:val="20"/>
        </w:rPr>
        <w:t xml:space="preserve"> </w:t>
      </w:r>
      <w:r>
        <w:rPr>
          <w:sz w:val="20"/>
        </w:rPr>
        <w:t>vendita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Spacci</w:t>
      </w:r>
      <w:r>
        <w:rPr>
          <w:spacing w:val="-1"/>
          <w:sz w:val="20"/>
        </w:rPr>
        <w:t xml:space="preserve"> </w:t>
      </w:r>
      <w:r>
        <w:rPr>
          <w:sz w:val="20"/>
        </w:rPr>
        <w:t>interni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Parafarmacia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Vendita per corrispondenza, TV e altri sistemi di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Vendita per mezzo di distributori automatici del settore NON</w:t>
      </w:r>
      <w:r>
        <w:rPr>
          <w:spacing w:val="-3"/>
          <w:sz w:val="20"/>
        </w:rPr>
        <w:t xml:space="preserve"> </w:t>
      </w:r>
      <w:r>
        <w:rPr>
          <w:sz w:val="20"/>
        </w:rPr>
        <w:t>alimentare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Vendita presso il domicilio del consumatore</w:t>
      </w:r>
    </w:p>
    <w:p w:rsidR="00B74E87" w:rsidRDefault="00B74E87">
      <w:pPr>
        <w:pStyle w:val="Corpotesto"/>
        <w:spacing w:before="7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Commercio su aree pubbliche su posteggio (di Tipo A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Autorizzazione temporanea commercio su aree pubbliche e concessione suolo</w:t>
      </w:r>
      <w:r>
        <w:rPr>
          <w:spacing w:val="-12"/>
          <w:sz w:val="20"/>
        </w:rPr>
        <w:t xml:space="preserve"> </w:t>
      </w:r>
      <w:r>
        <w:rPr>
          <w:sz w:val="20"/>
        </w:rPr>
        <w:t>pubblico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Commercio su aree pubbliche in forma itinerante (di Tipo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Commercio elettronico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Attività di commissionario, manda</w:t>
      </w:r>
      <w:r>
        <w:rPr>
          <w:sz w:val="20"/>
        </w:rPr>
        <w:t>tario e astatore dei prodotti ortoflorofrutticoli, carnei,</w:t>
      </w:r>
      <w:r>
        <w:rPr>
          <w:spacing w:val="-22"/>
          <w:sz w:val="20"/>
        </w:rPr>
        <w:t xml:space="preserve"> </w:t>
      </w:r>
      <w:r>
        <w:rPr>
          <w:sz w:val="20"/>
        </w:rPr>
        <w:t>ittici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Vendita di cose usate, antiche o oggetti d'arte di pregio o preziose</w:t>
      </w:r>
    </w:p>
    <w:p w:rsidR="00B74E87" w:rsidRDefault="00B74E87">
      <w:pPr>
        <w:pStyle w:val="Corpotesto"/>
        <w:ind w:left="0"/>
        <w:rPr>
          <w:sz w:val="18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0" w:line="225" w:lineRule="auto"/>
        <w:ind w:right="174"/>
      </w:pPr>
      <w:r>
        <w:t>Attività di servizio e professionali (quali ad esempio: Direttore/Istruttore di tiro a segno, Attività di "fochino"</w:t>
      </w:r>
      <w:r>
        <w:t>, Attività funebre, Attività fotografica,</w:t>
      </w:r>
      <w:r>
        <w:rPr>
          <w:spacing w:val="-4"/>
        </w:rPr>
        <w:t xml:space="preserve"> </w:t>
      </w:r>
      <w:r>
        <w:t>etc.)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206"/>
        <w:ind w:hanging="361"/>
        <w:rPr>
          <w:sz w:val="20"/>
        </w:rPr>
      </w:pPr>
      <w:r>
        <w:rPr>
          <w:sz w:val="20"/>
        </w:rPr>
        <w:t>Direttore/Istruttore di tiro a segno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Attività di</w:t>
      </w:r>
      <w:r>
        <w:rPr>
          <w:spacing w:val="-1"/>
          <w:sz w:val="20"/>
        </w:rPr>
        <w:t xml:space="preserve"> </w:t>
      </w:r>
      <w:r>
        <w:rPr>
          <w:sz w:val="20"/>
        </w:rPr>
        <w:t>"fochino"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Altre attività professionali e di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</w:p>
    <w:p w:rsidR="00B74E87" w:rsidRDefault="00B74E87">
      <w:pPr>
        <w:pStyle w:val="Corpotesto"/>
        <w:spacing w:before="2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0"/>
        <w:ind w:hanging="361"/>
      </w:pPr>
      <w:r>
        <w:t>Impianti di distribuzione di</w:t>
      </w:r>
      <w:r>
        <w:rPr>
          <w:spacing w:val="-2"/>
        </w:rPr>
        <w:t xml:space="preserve"> </w:t>
      </w:r>
      <w:r>
        <w:t>carburanti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3"/>
        <w:ind w:hanging="361"/>
        <w:rPr>
          <w:sz w:val="20"/>
        </w:rPr>
      </w:pPr>
      <w:r>
        <w:rPr>
          <w:sz w:val="20"/>
        </w:rPr>
        <w:t>Impianti ad uso privato con capacità complessiva superiore a 500</w:t>
      </w:r>
      <w:r>
        <w:rPr>
          <w:spacing w:val="-3"/>
          <w:sz w:val="20"/>
        </w:rPr>
        <w:t xml:space="preserve"> </w:t>
      </w:r>
      <w:r>
        <w:rPr>
          <w:sz w:val="20"/>
        </w:rPr>
        <w:t>litri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Impianti ad uso privato provvisori o con capacità complessiva fino a 500</w:t>
      </w:r>
      <w:r>
        <w:rPr>
          <w:spacing w:val="-5"/>
          <w:sz w:val="20"/>
        </w:rPr>
        <w:t xml:space="preserve"> </w:t>
      </w:r>
      <w:r>
        <w:rPr>
          <w:sz w:val="20"/>
        </w:rPr>
        <w:t>litri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Impianti stradali di distribuzione di carburanti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Prelievo di carburanti presso distributori</w:t>
      </w:r>
    </w:p>
    <w:p w:rsidR="00B74E87" w:rsidRDefault="00B74E87">
      <w:pPr>
        <w:pStyle w:val="Corpotesto"/>
        <w:spacing w:before="5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0"/>
        <w:ind w:hanging="361"/>
      </w:pPr>
      <w:r>
        <w:t>Vendita di giornali e</w:t>
      </w:r>
      <w:r>
        <w:rPr>
          <w:spacing w:val="-3"/>
        </w:rPr>
        <w:t xml:space="preserve"> </w:t>
      </w:r>
      <w:r>
        <w:t>riviste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0"/>
        <w:ind w:hanging="361"/>
        <w:rPr>
          <w:sz w:val="20"/>
        </w:rPr>
      </w:pPr>
      <w:r>
        <w:rPr>
          <w:sz w:val="20"/>
        </w:rPr>
        <w:t>Vendita di giornali e</w:t>
      </w:r>
      <w:r>
        <w:rPr>
          <w:spacing w:val="-1"/>
          <w:sz w:val="20"/>
        </w:rPr>
        <w:t xml:space="preserve"> </w:t>
      </w:r>
      <w:r>
        <w:rPr>
          <w:sz w:val="20"/>
        </w:rPr>
        <w:t>riviste</w:t>
      </w:r>
    </w:p>
    <w:p w:rsidR="00B74E87" w:rsidRDefault="00B74E87">
      <w:pPr>
        <w:pStyle w:val="Corpotesto"/>
        <w:spacing w:before="3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0"/>
        <w:ind w:hanging="361"/>
      </w:pPr>
      <w:r>
        <w:t>Somministrazione di alimenti e</w:t>
      </w:r>
      <w:r>
        <w:rPr>
          <w:spacing w:val="-3"/>
        </w:rPr>
        <w:t xml:space="preserve"> </w:t>
      </w:r>
      <w:r>
        <w:t>bevande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1"/>
        <w:ind w:hanging="361"/>
        <w:rPr>
          <w:sz w:val="20"/>
        </w:rPr>
      </w:pPr>
      <w:r>
        <w:rPr>
          <w:sz w:val="20"/>
        </w:rPr>
        <w:t>Bar / ristorante / pizzerie / osteria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:rsidR="00B74E87" w:rsidRDefault="00B74E87">
      <w:pPr>
        <w:rPr>
          <w:sz w:val="20"/>
        </w:rPr>
        <w:sectPr w:rsidR="00B74E87">
          <w:pgSz w:w="11910" w:h="16840"/>
          <w:pgMar w:top="1320" w:right="1060" w:bottom="280" w:left="1000" w:header="720" w:footer="720" w:gutter="0"/>
          <w:cols w:space="720"/>
        </w:sect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71" w:line="242" w:lineRule="auto"/>
        <w:ind w:right="259"/>
        <w:rPr>
          <w:sz w:val="20"/>
        </w:rPr>
      </w:pPr>
      <w:r>
        <w:rPr>
          <w:sz w:val="20"/>
        </w:rPr>
        <w:lastRenderedPageBreak/>
        <w:t>Annessa a circoli con caratteristiche di ente non commerciale, aderenti ad Enti o organizzazioni na</w:t>
      </w:r>
      <w:r>
        <w:rPr>
          <w:sz w:val="20"/>
        </w:rPr>
        <w:t>zionali aventi finalità</w:t>
      </w:r>
      <w:r>
        <w:rPr>
          <w:spacing w:val="-1"/>
          <w:sz w:val="20"/>
        </w:rPr>
        <w:t xml:space="preserve"> </w:t>
      </w:r>
      <w:r>
        <w:rPr>
          <w:sz w:val="20"/>
        </w:rPr>
        <w:t>assistenziali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95" w:line="242" w:lineRule="auto"/>
        <w:ind w:right="645"/>
        <w:rPr>
          <w:sz w:val="20"/>
        </w:rPr>
      </w:pPr>
      <w:r>
        <w:rPr>
          <w:sz w:val="20"/>
        </w:rPr>
        <w:t>Annessa a circoli con caratteristiche di ente non commerciale, NON ADERENTI ad Enti o organizzazioni nazionali aventi finalità</w:t>
      </w:r>
      <w:r>
        <w:rPr>
          <w:spacing w:val="-2"/>
          <w:sz w:val="20"/>
        </w:rPr>
        <w:t xml:space="preserve"> </w:t>
      </w:r>
      <w:r>
        <w:rPr>
          <w:sz w:val="20"/>
        </w:rPr>
        <w:t>assistenziali</w:t>
      </w:r>
    </w:p>
    <w:p w:rsidR="00B74E87" w:rsidRDefault="00B74E87">
      <w:pPr>
        <w:pStyle w:val="Corpotesto"/>
        <w:spacing w:before="2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Al domicilio del consumatore</w:t>
      </w:r>
    </w:p>
    <w:p w:rsidR="00B74E87" w:rsidRDefault="00B74E87">
      <w:pPr>
        <w:pStyle w:val="Corpotesto"/>
        <w:spacing w:before="6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Esercizi interni a particolari strutture o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Per mezzo di distributori</w:t>
      </w:r>
      <w:r>
        <w:rPr>
          <w:spacing w:val="1"/>
          <w:sz w:val="20"/>
        </w:rPr>
        <w:t xml:space="preserve"> </w:t>
      </w:r>
      <w:r>
        <w:rPr>
          <w:sz w:val="20"/>
        </w:rPr>
        <w:t>automatici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Temporanea in occasione di sagre fiere e manifestazioni</w:t>
      </w:r>
      <w:r>
        <w:rPr>
          <w:spacing w:val="-3"/>
          <w:sz w:val="20"/>
        </w:rPr>
        <w:t xml:space="preserve"> </w:t>
      </w:r>
      <w:r>
        <w:rPr>
          <w:sz w:val="20"/>
        </w:rPr>
        <w:t>temporanee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97" w:line="242" w:lineRule="auto"/>
        <w:ind w:right="198"/>
        <w:rPr>
          <w:sz w:val="20"/>
        </w:rPr>
      </w:pPr>
      <w:r>
        <w:rPr>
          <w:sz w:val="20"/>
        </w:rPr>
        <w:t>Attività di trasformazione e/o somministrazione di alimenti in stabilimenti (compresi gi impianti di macellazione),laboratori, centri di</w:t>
      </w:r>
      <w:r>
        <w:rPr>
          <w:spacing w:val="-1"/>
          <w:sz w:val="20"/>
        </w:rPr>
        <w:t xml:space="preserve"> </w:t>
      </w:r>
      <w:r>
        <w:rPr>
          <w:sz w:val="20"/>
        </w:rPr>
        <w:t>cott</w:t>
      </w:r>
      <w:r>
        <w:rPr>
          <w:sz w:val="20"/>
        </w:rPr>
        <w:t>ura</w:t>
      </w:r>
    </w:p>
    <w:p w:rsidR="00B74E87" w:rsidRDefault="00B74E87">
      <w:pPr>
        <w:pStyle w:val="Corpotesto"/>
        <w:spacing w:before="2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In strutture di vendita</w:t>
      </w:r>
      <w:r>
        <w:rPr>
          <w:spacing w:val="-2"/>
          <w:sz w:val="20"/>
        </w:rPr>
        <w:t xml:space="preserve"> </w:t>
      </w:r>
      <w:r>
        <w:rPr>
          <w:sz w:val="20"/>
        </w:rPr>
        <w:t>all'ingrosso</w:t>
      </w:r>
    </w:p>
    <w:p w:rsidR="00B74E87" w:rsidRDefault="00B74E87">
      <w:pPr>
        <w:pStyle w:val="Corpotesto"/>
        <w:spacing w:before="2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1"/>
        <w:ind w:hanging="361"/>
      </w:pPr>
      <w:r>
        <w:t>Sale</w:t>
      </w:r>
      <w:r>
        <w:rPr>
          <w:spacing w:val="-2"/>
        </w:rPr>
        <w:t xml:space="preserve"> </w:t>
      </w:r>
      <w:r>
        <w:t>giochi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0"/>
        <w:ind w:hanging="361"/>
        <w:rPr>
          <w:sz w:val="20"/>
        </w:rPr>
      </w:pPr>
      <w:r>
        <w:rPr>
          <w:sz w:val="20"/>
        </w:rPr>
        <w:t>Sale da ballo, scuole di ballo, cinema e</w:t>
      </w:r>
      <w:r>
        <w:rPr>
          <w:spacing w:val="-3"/>
          <w:sz w:val="20"/>
        </w:rPr>
        <w:t xml:space="preserve"> </w:t>
      </w:r>
      <w:r>
        <w:rPr>
          <w:sz w:val="20"/>
        </w:rPr>
        <w:t>teatri</w:t>
      </w:r>
    </w:p>
    <w:p w:rsidR="00B74E87" w:rsidRDefault="00B74E87">
      <w:pPr>
        <w:pStyle w:val="Corpotesto"/>
        <w:spacing w:before="6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Sale da ballo, discoteche, trattenimenti danzanti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Cinema e</w:t>
      </w:r>
      <w:r>
        <w:rPr>
          <w:spacing w:val="-1"/>
          <w:sz w:val="20"/>
        </w:rPr>
        <w:t xml:space="preserve"> </w:t>
      </w:r>
      <w:r>
        <w:rPr>
          <w:sz w:val="20"/>
        </w:rPr>
        <w:t>teatri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Scuola di ballo (provvista di strutture per lo stazionamento del</w:t>
      </w:r>
      <w:r>
        <w:rPr>
          <w:spacing w:val="-3"/>
          <w:sz w:val="20"/>
        </w:rPr>
        <w:t xml:space="preserve"> </w:t>
      </w:r>
      <w:r>
        <w:rPr>
          <w:sz w:val="20"/>
        </w:rPr>
        <w:t>pubblico)</w:t>
      </w:r>
    </w:p>
    <w:p w:rsidR="00B74E87" w:rsidRDefault="00B74E87">
      <w:pPr>
        <w:pStyle w:val="Corpotesto"/>
        <w:spacing w:before="2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1"/>
        <w:ind w:hanging="361"/>
      </w:pPr>
      <w:r>
        <w:t>Strutture sportive e di</w:t>
      </w:r>
      <w:r>
        <w:rPr>
          <w:spacing w:val="-4"/>
        </w:rPr>
        <w:t xml:space="preserve"> </w:t>
      </w:r>
      <w:r>
        <w:t>intrattenimento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0"/>
        <w:ind w:hanging="361"/>
        <w:rPr>
          <w:sz w:val="20"/>
        </w:rPr>
      </w:pPr>
      <w:r>
        <w:rPr>
          <w:sz w:val="20"/>
        </w:rPr>
        <w:t>Impianto natatorio</w:t>
      </w:r>
    </w:p>
    <w:p w:rsidR="00B74E87" w:rsidRDefault="00B74E87">
      <w:pPr>
        <w:pStyle w:val="Corpotesto"/>
        <w:spacing w:before="6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Acquascivolo e acquaparco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Manifestazione sportiva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</w:p>
    <w:p w:rsidR="00B74E87" w:rsidRDefault="00B74E87">
      <w:pPr>
        <w:pStyle w:val="Corpotesto"/>
        <w:spacing w:before="2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0"/>
        <w:ind w:hanging="361"/>
      </w:pPr>
      <w:r>
        <w:t>Spettacoli</w:t>
      </w:r>
      <w:r>
        <w:rPr>
          <w:spacing w:val="-1"/>
        </w:rPr>
        <w:t xml:space="preserve"> </w:t>
      </w:r>
      <w:r>
        <w:t>pirotecnici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78" w:line="242" w:lineRule="auto"/>
        <w:ind w:right="681"/>
        <w:rPr>
          <w:sz w:val="20"/>
        </w:rPr>
      </w:pPr>
      <w:r>
        <w:rPr>
          <w:sz w:val="20"/>
        </w:rPr>
        <w:t>Pubblico spettacolo, trattenimenti pubblici, spettacoli viaggianti (giostre, luna park, circhi, attrazioni</w:t>
      </w:r>
      <w:r>
        <w:rPr>
          <w:spacing w:val="-1"/>
          <w:sz w:val="20"/>
        </w:rPr>
        <w:t xml:space="preserve"> </w:t>
      </w:r>
      <w:r>
        <w:rPr>
          <w:sz w:val="20"/>
        </w:rPr>
        <w:t>varie)</w:t>
      </w:r>
    </w:p>
    <w:p w:rsidR="00B74E87" w:rsidRDefault="00B74E87">
      <w:pPr>
        <w:pStyle w:val="Corpotesto"/>
        <w:spacing w:before="3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Attività di spettacolo viaggiante (giostre, luna park, circhi, attrazioni</w:t>
      </w:r>
      <w:r>
        <w:rPr>
          <w:spacing w:val="-5"/>
          <w:sz w:val="20"/>
        </w:rPr>
        <w:t xml:space="preserve"> </w:t>
      </w:r>
      <w:r>
        <w:rPr>
          <w:sz w:val="20"/>
        </w:rPr>
        <w:t>varie)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Registrazione e assegnazione codice identificativo delle attività dello spettacolo</w:t>
      </w:r>
      <w:r>
        <w:rPr>
          <w:spacing w:val="-18"/>
          <w:sz w:val="20"/>
        </w:rPr>
        <w:t xml:space="preserve"> </w:t>
      </w:r>
      <w:r>
        <w:rPr>
          <w:sz w:val="20"/>
        </w:rPr>
        <w:t>viaggiante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right="98"/>
        <w:rPr>
          <w:sz w:val="20"/>
        </w:rPr>
      </w:pPr>
      <w:r>
        <w:rPr>
          <w:sz w:val="20"/>
        </w:rPr>
        <w:t>Spettacoli e trattenimenti pubblici nell'</w:t>
      </w:r>
      <w:r>
        <w:rPr>
          <w:sz w:val="20"/>
        </w:rPr>
        <w:t>ambito di sagre, fiere o altre manifestazioni/manifestazioni fieristiche</w:t>
      </w:r>
    </w:p>
    <w:p w:rsidR="00B74E87" w:rsidRDefault="00B74E87">
      <w:pPr>
        <w:pStyle w:val="Corpotesto"/>
        <w:spacing w:before="5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right="981"/>
        <w:rPr>
          <w:sz w:val="20"/>
        </w:rPr>
      </w:pPr>
      <w:r>
        <w:rPr>
          <w:sz w:val="20"/>
        </w:rPr>
        <w:t>Piccoli trattenimenti o spettacoli senza ballo complementari all'esercizio dell'attività di somministrazione di alimenti e bevande nel pubblico</w:t>
      </w:r>
      <w:r>
        <w:rPr>
          <w:spacing w:val="-3"/>
          <w:sz w:val="20"/>
        </w:rPr>
        <w:t xml:space="preserve"> </w:t>
      </w:r>
      <w:r>
        <w:rPr>
          <w:sz w:val="20"/>
        </w:rPr>
        <w:t>esercizio</w:t>
      </w:r>
    </w:p>
    <w:p w:rsidR="00B74E87" w:rsidRDefault="00B74E87">
      <w:pPr>
        <w:pStyle w:val="Corpotesto"/>
        <w:spacing w:before="5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0"/>
        <w:ind w:hanging="361"/>
      </w:pPr>
      <w:r>
        <w:t>Strutture</w:t>
      </w:r>
      <w:r>
        <w:rPr>
          <w:spacing w:val="-2"/>
        </w:rPr>
        <w:t xml:space="preserve"> </w:t>
      </w:r>
      <w:r>
        <w:t>ricettive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1"/>
        <w:ind w:hanging="361"/>
        <w:rPr>
          <w:sz w:val="20"/>
        </w:rPr>
      </w:pPr>
      <w:r>
        <w:rPr>
          <w:sz w:val="20"/>
        </w:rPr>
        <w:t>Albergo</w:t>
      </w:r>
      <w:r>
        <w:rPr>
          <w:sz w:val="20"/>
        </w:rPr>
        <w:t>, Hotel, Villaggio-Albergo, Residenza</w:t>
      </w:r>
      <w:r>
        <w:rPr>
          <w:spacing w:val="-1"/>
          <w:sz w:val="20"/>
        </w:rPr>
        <w:t xml:space="preserve"> </w:t>
      </w:r>
      <w:r>
        <w:rPr>
          <w:sz w:val="20"/>
        </w:rPr>
        <w:t>Turistico-Alberghiera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Campeggio/Villaggio turistico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Ostello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Agriturismo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Affittacamere/Attività ricettiva in esercizio di</w:t>
      </w:r>
      <w:r>
        <w:rPr>
          <w:spacing w:val="-3"/>
          <w:sz w:val="20"/>
        </w:rPr>
        <w:t xml:space="preserve"> </w:t>
      </w:r>
      <w:r>
        <w:rPr>
          <w:sz w:val="20"/>
        </w:rPr>
        <w:t>ristorazione</w:t>
      </w:r>
    </w:p>
    <w:p w:rsidR="00B74E87" w:rsidRDefault="00B74E87">
      <w:pPr>
        <w:rPr>
          <w:sz w:val="20"/>
        </w:rPr>
        <w:sectPr w:rsidR="00B74E87">
          <w:pgSz w:w="11910" w:h="16840"/>
          <w:pgMar w:top="1320" w:right="1060" w:bottom="280" w:left="1000" w:header="720" w:footer="720" w:gutter="0"/>
          <w:cols w:space="720"/>
        </w:sectPr>
      </w:pPr>
    </w:p>
    <w:p w:rsidR="00B74E87" w:rsidRPr="00C2469B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73"/>
        <w:ind w:hanging="361"/>
        <w:rPr>
          <w:sz w:val="20"/>
          <w:lang w:val="en-US"/>
        </w:rPr>
      </w:pPr>
      <w:r w:rsidRPr="00C2469B">
        <w:rPr>
          <w:sz w:val="20"/>
          <w:lang w:val="en-US"/>
        </w:rPr>
        <w:lastRenderedPageBreak/>
        <w:t>B&amp;B (bed and</w:t>
      </w:r>
      <w:r w:rsidRPr="00C2469B">
        <w:rPr>
          <w:spacing w:val="2"/>
          <w:sz w:val="20"/>
          <w:lang w:val="en-US"/>
        </w:rPr>
        <w:t xml:space="preserve"> </w:t>
      </w:r>
      <w:r w:rsidRPr="00C2469B">
        <w:rPr>
          <w:sz w:val="20"/>
          <w:lang w:val="en-US"/>
        </w:rPr>
        <w:t>breakfast)</w:t>
      </w:r>
    </w:p>
    <w:p w:rsidR="00B74E87" w:rsidRPr="00C2469B" w:rsidRDefault="00B74E87">
      <w:pPr>
        <w:pStyle w:val="Corpotesto"/>
        <w:spacing w:before="6"/>
        <w:ind w:left="0"/>
        <w:rPr>
          <w:sz w:val="17"/>
          <w:lang w:val="en-US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Unità abitative ammobiliate ad uso turistico</w:t>
      </w:r>
      <w:r>
        <w:rPr>
          <w:spacing w:val="-1"/>
          <w:sz w:val="20"/>
        </w:rPr>
        <w:t xml:space="preserve"> </w:t>
      </w:r>
      <w:r>
        <w:rPr>
          <w:sz w:val="20"/>
        </w:rPr>
        <w:t>(classificate)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Unità abitative ammobiliate ad uso turistico (non</w:t>
      </w:r>
      <w:r>
        <w:rPr>
          <w:spacing w:val="-2"/>
          <w:sz w:val="20"/>
        </w:rPr>
        <w:t xml:space="preserve"> </w:t>
      </w:r>
      <w:r>
        <w:rPr>
          <w:sz w:val="20"/>
        </w:rPr>
        <w:t>classificate)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Casa per ferie/Centro</w:t>
      </w:r>
      <w:r>
        <w:rPr>
          <w:spacing w:val="1"/>
          <w:sz w:val="20"/>
        </w:rPr>
        <w:t xml:space="preserve"> </w:t>
      </w:r>
      <w:r>
        <w:rPr>
          <w:sz w:val="20"/>
        </w:rPr>
        <w:t>vacanze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Residenze rurali (country</w:t>
      </w:r>
      <w:r>
        <w:rPr>
          <w:spacing w:val="-5"/>
          <w:sz w:val="20"/>
        </w:rPr>
        <w:t xml:space="preserve"> </w:t>
      </w:r>
      <w:r>
        <w:rPr>
          <w:sz w:val="20"/>
        </w:rPr>
        <w:t>house)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Residence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Casa</w:t>
      </w:r>
      <w:r>
        <w:rPr>
          <w:spacing w:val="-1"/>
          <w:sz w:val="20"/>
        </w:rPr>
        <w:t xml:space="preserve"> </w:t>
      </w:r>
      <w:r>
        <w:rPr>
          <w:sz w:val="20"/>
        </w:rPr>
        <w:t>religiosa</w:t>
      </w:r>
    </w:p>
    <w:p w:rsidR="00B74E87" w:rsidRDefault="00B74E87">
      <w:pPr>
        <w:pStyle w:val="Corpotesto"/>
        <w:spacing w:before="6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Centro soggiorno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Foresteria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"/>
        <w:ind w:hanging="361"/>
        <w:rPr>
          <w:sz w:val="20"/>
        </w:rPr>
      </w:pPr>
      <w:r>
        <w:rPr>
          <w:sz w:val="20"/>
        </w:rPr>
        <w:t>Residenze</w:t>
      </w:r>
      <w:r>
        <w:rPr>
          <w:spacing w:val="-1"/>
          <w:sz w:val="20"/>
        </w:rPr>
        <w:t xml:space="preserve"> </w:t>
      </w:r>
      <w:r>
        <w:rPr>
          <w:sz w:val="20"/>
        </w:rPr>
        <w:t>d'epoca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Rifugi Alpini e</w:t>
      </w:r>
      <w:r>
        <w:rPr>
          <w:spacing w:val="1"/>
          <w:sz w:val="20"/>
        </w:rPr>
        <w:t xml:space="preserve"> </w:t>
      </w:r>
      <w:r>
        <w:rPr>
          <w:sz w:val="20"/>
        </w:rPr>
        <w:t>Escursionistici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198"/>
        <w:ind w:hanging="361"/>
      </w:pPr>
      <w:r>
        <w:t>Iniziative</w:t>
      </w:r>
      <w:r>
        <w:rPr>
          <w:spacing w:val="-2"/>
        </w:rPr>
        <w:t xml:space="preserve"> </w:t>
      </w:r>
      <w:r>
        <w:t>promozionali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1"/>
        <w:ind w:hanging="361"/>
        <w:rPr>
          <w:sz w:val="24"/>
        </w:rPr>
      </w:pPr>
      <w:r>
        <w:rPr>
          <w:sz w:val="24"/>
        </w:rPr>
        <w:t>Agenzia</w:t>
      </w:r>
      <w:r>
        <w:rPr>
          <w:spacing w:val="-2"/>
          <w:sz w:val="24"/>
        </w:rPr>
        <w:t xml:space="preserve"> </w:t>
      </w:r>
      <w:r>
        <w:rPr>
          <w:sz w:val="24"/>
        </w:rPr>
        <w:t>d'affari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9" w:line="225" w:lineRule="auto"/>
        <w:ind w:right="943"/>
        <w:rPr>
          <w:sz w:val="24"/>
        </w:rPr>
      </w:pPr>
      <w:r>
        <w:rPr>
          <w:sz w:val="24"/>
        </w:rPr>
        <w:t>Attività di produzione, importazione e distribuzione di apparecchi automatici ed elettronici da</w:t>
      </w:r>
      <w:r>
        <w:rPr>
          <w:spacing w:val="-2"/>
          <w:sz w:val="24"/>
        </w:rPr>
        <w:t xml:space="preserve"> </w:t>
      </w:r>
      <w:r>
        <w:rPr>
          <w:sz w:val="24"/>
        </w:rPr>
        <w:t>trattenimento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202"/>
        <w:ind w:hanging="361"/>
        <w:rPr>
          <w:sz w:val="24"/>
        </w:rPr>
      </w:pPr>
      <w:r>
        <w:rPr>
          <w:sz w:val="24"/>
        </w:rPr>
        <w:t>Giochi leciti e/o Installazione</w:t>
      </w:r>
      <w:r>
        <w:rPr>
          <w:sz w:val="24"/>
        </w:rPr>
        <w:t xml:space="preserve"> di new slot e apparecchi da divertimento e</w:t>
      </w:r>
      <w:r>
        <w:rPr>
          <w:spacing w:val="-20"/>
          <w:sz w:val="24"/>
        </w:rPr>
        <w:t xml:space="preserve"> </w:t>
      </w:r>
      <w:r>
        <w:rPr>
          <w:sz w:val="24"/>
        </w:rPr>
        <w:t>intrattenimento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2"/>
        <w:ind w:hanging="361"/>
        <w:rPr>
          <w:sz w:val="24"/>
        </w:rPr>
      </w:pPr>
      <w:r>
        <w:rPr>
          <w:sz w:val="24"/>
        </w:rPr>
        <w:t>Commercio di prodotti</w:t>
      </w:r>
      <w:r>
        <w:rPr>
          <w:spacing w:val="-1"/>
          <w:sz w:val="24"/>
        </w:rPr>
        <w:t xml:space="preserve"> </w:t>
      </w:r>
      <w:r>
        <w:rPr>
          <w:sz w:val="24"/>
        </w:rPr>
        <w:t>fitosanitari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Magazzini</w:t>
      </w:r>
      <w:r>
        <w:rPr>
          <w:spacing w:val="-1"/>
          <w:sz w:val="24"/>
        </w:rPr>
        <w:t xml:space="preserve"> </w:t>
      </w:r>
      <w:r>
        <w:rPr>
          <w:sz w:val="24"/>
        </w:rPr>
        <w:t>Generali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Attività di deposito di</w:t>
      </w:r>
      <w:r>
        <w:rPr>
          <w:spacing w:val="-8"/>
          <w:sz w:val="24"/>
        </w:rPr>
        <w:t xml:space="preserve"> </w:t>
      </w:r>
      <w:r>
        <w:rPr>
          <w:sz w:val="24"/>
        </w:rPr>
        <w:t>alimenti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1"/>
        <w:ind w:hanging="361"/>
        <w:rPr>
          <w:sz w:val="24"/>
        </w:rPr>
      </w:pPr>
      <w:r>
        <w:rPr>
          <w:sz w:val="24"/>
        </w:rPr>
        <w:t>Attività di trasporto di</w:t>
      </w:r>
      <w:r>
        <w:rPr>
          <w:spacing w:val="-8"/>
          <w:sz w:val="24"/>
        </w:rPr>
        <w:t xml:space="preserve"> </w:t>
      </w:r>
      <w:r>
        <w:rPr>
          <w:sz w:val="24"/>
        </w:rPr>
        <w:t>alimenti</w:t>
      </w: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spacing w:before="181"/>
        <w:ind w:hanging="361"/>
        <w:rPr>
          <w:sz w:val="20"/>
        </w:rPr>
      </w:pPr>
      <w:r>
        <w:rPr>
          <w:sz w:val="20"/>
        </w:rPr>
        <w:t>Attività di trasporto di alimenti con mezzi propri</w:t>
      </w:r>
    </w:p>
    <w:p w:rsidR="00B74E87" w:rsidRDefault="00B74E87">
      <w:pPr>
        <w:pStyle w:val="Corpotesto"/>
        <w:spacing w:before="4"/>
        <w:ind w:left="0"/>
        <w:rPr>
          <w:sz w:val="17"/>
        </w:rPr>
      </w:pPr>
    </w:p>
    <w:p w:rsidR="00B74E87" w:rsidRDefault="00C2469B">
      <w:pPr>
        <w:pStyle w:val="Paragrafoelenco"/>
        <w:numPr>
          <w:ilvl w:val="2"/>
          <w:numId w:val="1"/>
        </w:numPr>
        <w:tabs>
          <w:tab w:val="left" w:pos="1932"/>
          <w:tab w:val="left" w:pos="1933"/>
        </w:tabs>
        <w:ind w:hanging="361"/>
        <w:rPr>
          <w:sz w:val="20"/>
        </w:rPr>
      </w:pPr>
      <w:r>
        <w:rPr>
          <w:sz w:val="20"/>
        </w:rPr>
        <w:t>Attività di trasporto di alimenti per conto</w:t>
      </w:r>
      <w:r>
        <w:rPr>
          <w:spacing w:val="1"/>
          <w:sz w:val="20"/>
        </w:rPr>
        <w:t xml:space="preserve"> </w:t>
      </w:r>
      <w:r>
        <w:rPr>
          <w:sz w:val="20"/>
        </w:rPr>
        <w:t>terzi</w:t>
      </w:r>
    </w:p>
    <w:p w:rsidR="00B74E87" w:rsidRDefault="00B74E87">
      <w:pPr>
        <w:pStyle w:val="Corpotesto"/>
        <w:spacing w:before="3"/>
        <w:ind w:left="0"/>
        <w:rPr>
          <w:sz w:val="17"/>
        </w:rPr>
      </w:pPr>
    </w:p>
    <w:p w:rsidR="00B74E87" w:rsidRDefault="00C2469B">
      <w:pPr>
        <w:pStyle w:val="Titolo2"/>
        <w:numPr>
          <w:ilvl w:val="1"/>
          <w:numId w:val="1"/>
        </w:numPr>
        <w:tabs>
          <w:tab w:val="left" w:pos="1213"/>
        </w:tabs>
        <w:spacing w:before="0"/>
        <w:ind w:hanging="361"/>
      </w:pPr>
      <w:r>
        <w:t>Gestori telefonia</w:t>
      </w:r>
      <w:r>
        <w:rPr>
          <w:spacing w:val="-2"/>
        </w:rPr>
        <w:t xml:space="preserve"> </w:t>
      </w:r>
      <w:r>
        <w:t>mobile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81"/>
        <w:ind w:hanging="361"/>
        <w:rPr>
          <w:sz w:val="24"/>
        </w:rPr>
      </w:pPr>
      <w:r>
        <w:rPr>
          <w:sz w:val="24"/>
        </w:rPr>
        <w:t>Agenzia di</w:t>
      </w:r>
      <w:r>
        <w:rPr>
          <w:spacing w:val="-2"/>
          <w:sz w:val="24"/>
        </w:rPr>
        <w:t xml:space="preserve"> </w:t>
      </w:r>
      <w:r>
        <w:rPr>
          <w:sz w:val="24"/>
        </w:rPr>
        <w:t>viaggio</w:t>
      </w:r>
    </w:p>
    <w:p w:rsidR="00B74E87" w:rsidRDefault="00C2469B">
      <w:pPr>
        <w:pStyle w:val="Paragrafoelenco"/>
        <w:numPr>
          <w:ilvl w:val="1"/>
          <w:numId w:val="1"/>
        </w:numPr>
        <w:tabs>
          <w:tab w:val="left" w:pos="1213"/>
        </w:tabs>
        <w:spacing w:before="179"/>
        <w:ind w:hanging="361"/>
        <w:rPr>
          <w:sz w:val="24"/>
        </w:rPr>
      </w:pPr>
      <w:r>
        <w:rPr>
          <w:sz w:val="24"/>
        </w:rPr>
        <w:t>Altre attività commerciali e di</w:t>
      </w:r>
      <w:r>
        <w:rPr>
          <w:spacing w:val="-4"/>
          <w:sz w:val="24"/>
        </w:rPr>
        <w:t xml:space="preserve"> </w:t>
      </w:r>
      <w:r>
        <w:rPr>
          <w:sz w:val="24"/>
        </w:rPr>
        <w:t>servizi</w:t>
      </w:r>
      <w:bookmarkStart w:id="0" w:name="_GoBack"/>
      <w:bookmarkEnd w:id="0"/>
    </w:p>
    <w:sectPr w:rsidR="00B74E87">
      <w:pgSz w:w="11910" w:h="16840"/>
      <w:pgMar w:top="132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B366D"/>
    <w:multiLevelType w:val="hybridMultilevel"/>
    <w:tmpl w:val="443C07AA"/>
    <w:lvl w:ilvl="0" w:tplc="3DBE13A8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A908138">
      <w:numFmt w:val="bullet"/>
      <w:lvlText w:val="o"/>
      <w:lvlJc w:val="left"/>
      <w:pPr>
        <w:ind w:left="121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BC800A1E">
      <w:numFmt w:val="bullet"/>
      <w:lvlText w:val=""/>
      <w:lvlJc w:val="left"/>
      <w:pPr>
        <w:ind w:left="19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3" w:tplc="6C36DAC0">
      <w:numFmt w:val="bullet"/>
      <w:lvlText w:val="•"/>
      <w:lvlJc w:val="left"/>
      <w:pPr>
        <w:ind w:left="2928" w:hanging="360"/>
      </w:pPr>
      <w:rPr>
        <w:rFonts w:hint="default"/>
        <w:lang w:val="it-IT" w:eastAsia="it-IT" w:bidi="it-IT"/>
      </w:rPr>
    </w:lvl>
    <w:lvl w:ilvl="4" w:tplc="8AE265E4">
      <w:numFmt w:val="bullet"/>
      <w:lvlText w:val="•"/>
      <w:lvlJc w:val="left"/>
      <w:pPr>
        <w:ind w:left="3916" w:hanging="360"/>
      </w:pPr>
      <w:rPr>
        <w:rFonts w:hint="default"/>
        <w:lang w:val="it-IT" w:eastAsia="it-IT" w:bidi="it-IT"/>
      </w:rPr>
    </w:lvl>
    <w:lvl w:ilvl="5" w:tplc="42E24A84">
      <w:numFmt w:val="bullet"/>
      <w:lvlText w:val="•"/>
      <w:lvlJc w:val="left"/>
      <w:pPr>
        <w:ind w:left="4904" w:hanging="360"/>
      </w:pPr>
      <w:rPr>
        <w:rFonts w:hint="default"/>
        <w:lang w:val="it-IT" w:eastAsia="it-IT" w:bidi="it-IT"/>
      </w:rPr>
    </w:lvl>
    <w:lvl w:ilvl="6" w:tplc="09D218F0">
      <w:numFmt w:val="bullet"/>
      <w:lvlText w:val="•"/>
      <w:lvlJc w:val="left"/>
      <w:pPr>
        <w:ind w:left="5893" w:hanging="360"/>
      </w:pPr>
      <w:rPr>
        <w:rFonts w:hint="default"/>
        <w:lang w:val="it-IT" w:eastAsia="it-IT" w:bidi="it-IT"/>
      </w:rPr>
    </w:lvl>
    <w:lvl w:ilvl="7" w:tplc="1CB233D0">
      <w:numFmt w:val="bullet"/>
      <w:lvlText w:val="•"/>
      <w:lvlJc w:val="left"/>
      <w:pPr>
        <w:ind w:left="6881" w:hanging="360"/>
      </w:pPr>
      <w:rPr>
        <w:rFonts w:hint="default"/>
        <w:lang w:val="it-IT" w:eastAsia="it-IT" w:bidi="it-IT"/>
      </w:rPr>
    </w:lvl>
    <w:lvl w:ilvl="8" w:tplc="2D601076">
      <w:numFmt w:val="bullet"/>
      <w:lvlText w:val="•"/>
      <w:lvlJc w:val="left"/>
      <w:pPr>
        <w:ind w:left="786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87"/>
    <w:rsid w:val="00B74E87"/>
    <w:rsid w:val="00C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14F6-B75E-4686-9ADD-EAEDE39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492" w:hanging="3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79"/>
      <w:ind w:left="1212" w:hanging="361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3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9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c.paglierani</dc:creator>
  <cp:lastModifiedBy>Giovanna</cp:lastModifiedBy>
  <cp:revision>2</cp:revision>
  <dcterms:created xsi:type="dcterms:W3CDTF">2020-06-10T14:29:00Z</dcterms:created>
  <dcterms:modified xsi:type="dcterms:W3CDTF">2020-06-10T14:29:00Z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2020-06-10T00:00:00Z</vt:filetime>
  </property>
</Properties>
</file>